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В Министерство</w:t>
      </w:r>
    </w:p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предпринимательства и туризма </w:t>
      </w:r>
    </w:p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A6275" w:rsidRPr="00E459F2" w:rsidRDefault="00AA6275" w:rsidP="00AA6275">
      <w:pPr>
        <w:pStyle w:val="ConsPlusNonformat"/>
        <w:ind w:firstLine="4678"/>
        <w:rPr>
          <w:rFonts w:ascii="Times New Roman" w:hAnsi="Times New Roman" w:cs="Times New Roman"/>
          <w:sz w:val="30"/>
          <w:szCs w:val="30"/>
        </w:rPr>
      </w:pPr>
      <w:r w:rsidRPr="00AA627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A6275" w:rsidRPr="00057AF9" w:rsidRDefault="00AA6275" w:rsidP="00AA6275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057AF9">
        <w:rPr>
          <w:rFonts w:ascii="Times New Roman" w:hAnsi="Times New Roman" w:cs="Times New Roman"/>
          <w:sz w:val="24"/>
          <w:szCs w:val="24"/>
        </w:rPr>
        <w:t>(полное наименование юридического лица (индивидуального предпринимателя))</w:t>
      </w:r>
    </w:p>
    <w:p w:rsidR="00AA6275" w:rsidRPr="00E459F2" w:rsidRDefault="00AA6275" w:rsidP="00AA627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4"/>
      <w:bookmarkEnd w:id="0"/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ЗАЯВЛЕНИЕ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Башкортостан 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гранта в форме субсидии субъекту малого и среднего предпринимательства, 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275">
        <w:rPr>
          <w:rFonts w:ascii="Times New Roman" w:hAnsi="Times New Roman" w:cs="Times New Roman"/>
          <w:sz w:val="28"/>
          <w:szCs w:val="28"/>
        </w:rPr>
        <w:t>включенному</w:t>
      </w:r>
      <w:proofErr w:type="gramEnd"/>
      <w:r w:rsidRPr="00AA6275">
        <w:rPr>
          <w:rFonts w:ascii="Times New Roman" w:hAnsi="Times New Roman" w:cs="Times New Roman"/>
          <w:sz w:val="28"/>
          <w:szCs w:val="28"/>
        </w:rPr>
        <w:t xml:space="preserve"> в реестр социальных предпринимателей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E24" w:rsidRDefault="00AA6275" w:rsidP="00BC1E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75">
        <w:rPr>
          <w:rFonts w:ascii="Times New Roman" w:hAnsi="Times New Roman" w:cs="Times New Roman"/>
          <w:sz w:val="28"/>
          <w:szCs w:val="28"/>
        </w:rPr>
        <w:t>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просим рассмотреть возможность предоставления финансовой поддержки в виде гранта</w:t>
      </w:r>
      <w:r w:rsidR="00BC1E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FE5B00" w:rsidRDefault="00AA6275" w:rsidP="00BC1E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p w:rsidR="00BC1E24" w:rsidRDefault="00AA6275" w:rsidP="00AA627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для реализации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E24" w:rsidRPr="00BC1E24" w:rsidRDefault="00AA6275" w:rsidP="00BC1E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(                                      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A6275" w:rsidRDefault="00AA6275" w:rsidP="00AA627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1E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B00">
        <w:rPr>
          <w:rFonts w:ascii="Times New Roman" w:hAnsi="Times New Roman" w:cs="Times New Roman"/>
          <w:sz w:val="24"/>
          <w:szCs w:val="24"/>
        </w:rPr>
        <w:t xml:space="preserve">      (цифровое значение)                                 (прописью)</w:t>
      </w:r>
    </w:p>
    <w:p w:rsidR="00AA6275" w:rsidRPr="00E459F2" w:rsidRDefault="00AA6275" w:rsidP="00AA627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BC1E24" w:rsidRPr="00E459F2" w:rsidRDefault="00BC1E24" w:rsidP="00BC1E24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rPr>
          <w:trHeight w:val="125"/>
        </w:trPr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ОКТМО (для юридических лиц)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 получателя, корреспондентский счет, расчетный счет, БИК):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</w:t>
            </w:r>
            <w:r w:rsidRPr="00BC1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телефон, факс: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СНИЛС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Место рождения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75" w:rsidRPr="00E459F2" w:rsidRDefault="00AA6275" w:rsidP="00AA627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 согласие на обработку персональных данных Министерством предпринимательства и туризма Республики Башкортостан, в том числе </w:t>
      </w:r>
      <w:proofErr w:type="gramStart"/>
      <w:r w:rsidRPr="00BC1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направление запросов в налоговые органы, территориальные органы Пенсионного фонда Российской Федерации, Фонда социального страхования Российской Федерации и другие государственные органы;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публикацию сведений о заявителе на официальном сайте Министерства предпринимательства и туризма Республики Башкортостан.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Достоверность данных, указанных в заявлении, подтверждаем.</w:t>
      </w:r>
    </w:p>
    <w:p w:rsidR="00AA6275" w:rsidRPr="00E459F2" w:rsidRDefault="00AA6275" w:rsidP="00AA6275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BC1E24" w:rsidTr="00BC1E24">
        <w:tc>
          <w:tcPr>
            <w:tcW w:w="1949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rPr>
          <w:trHeight w:val="481"/>
        </w:trPr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BC1E24" w:rsidTr="00BC1E24">
        <w:tc>
          <w:tcPr>
            <w:tcW w:w="3652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 «____» _________ 2022 года</w:t>
      </w:r>
    </w:p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BC1E24" w:rsidSect="00BC1E24"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AA6275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6275" w:rsidRPr="00AA6275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0"/>
      <w:bookmarkEnd w:id="1"/>
      <w:r w:rsidRPr="00AA6275">
        <w:rPr>
          <w:rFonts w:ascii="Times New Roman" w:hAnsi="Times New Roman" w:cs="Times New Roman"/>
          <w:sz w:val="28"/>
          <w:szCs w:val="28"/>
        </w:rPr>
        <w:t>Описание проекта в сфере социального предпринимательства,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претендующего на получение гранта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Краткое описание деятельности заявителя, претендующего на получение гранта.</w:t>
      </w: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проекта.</w:t>
      </w:r>
    </w:p>
    <w:p w:rsidR="00AA6275" w:rsidRPr="00AA6275" w:rsidRDefault="00AA6275" w:rsidP="00AA62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Цель и задачи реализации проекта.</w:t>
      </w: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Целевая аудитория проекта.</w:t>
      </w:r>
    </w:p>
    <w:p w:rsidR="00AA6275" w:rsidRPr="00AA6275" w:rsidRDefault="00AA6275" w:rsidP="00AA62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Плановые результаты реализации проекта.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Экономические показатели</w:t>
      </w:r>
    </w:p>
    <w:p w:rsidR="00AA6275" w:rsidRPr="00AA6275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405"/>
      </w:tblGrid>
      <w:tr w:rsidR="00AA6275" w:rsidRPr="00AA6275" w:rsidTr="00BC1E24">
        <w:tc>
          <w:tcPr>
            <w:tcW w:w="6946" w:type="dxa"/>
            <w:vAlign w:val="center"/>
          </w:tcPr>
          <w:p w:rsidR="00AA6275" w:rsidRP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рабочих мест на момент подачи документов, ед.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создаваемых рабочих мест в период реализации проекта на последнюю отчетную дату, ед.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проекта, годы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361F9F" w:rsidRDefault="00AA6275" w:rsidP="00AA6275">
      <w:pPr>
        <w:pStyle w:val="ConsPlusNormal"/>
        <w:rPr>
          <w:rFonts w:ascii="Times New Roman" w:hAnsi="Times New Roman" w:cs="Times New Roman"/>
          <w:sz w:val="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rPr>
          <w:trHeight w:val="104"/>
        </w:trPr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E459F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24081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4081" w:rsidRPr="004E3B1E" w:rsidSect="00BC1E24">
          <w:headerReference w:type="first" r:id="rId8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  <w:r w:rsidRPr="004E3B1E">
        <w:rPr>
          <w:rFonts w:ascii="Times New Roman" w:hAnsi="Times New Roman" w:cs="Times New Roman"/>
          <w:sz w:val="28"/>
          <w:szCs w:val="28"/>
        </w:rPr>
        <w:t xml:space="preserve"> «____» ________ 2022 года</w:t>
      </w:r>
    </w:p>
    <w:p w:rsidR="00AA6275" w:rsidRPr="00124081" w:rsidRDefault="00AA6275" w:rsidP="00124081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408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6275" w:rsidRDefault="00AA6275" w:rsidP="00AA627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24081" w:rsidRPr="00E459F2" w:rsidRDefault="00124081" w:rsidP="00AA627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2"/>
      <w:bookmarkEnd w:id="2"/>
      <w:r w:rsidRPr="004E3B1E">
        <w:rPr>
          <w:rFonts w:ascii="Times New Roman" w:hAnsi="Times New Roman" w:cs="Times New Roman"/>
          <w:sz w:val="28"/>
          <w:szCs w:val="28"/>
        </w:rPr>
        <w:t>СМЕТА РАСХОДОВ НА РЕАЛИЗАЦИЮ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6275" w:rsidRPr="00E459F2" w:rsidTr="00BC1E24">
        <w:tc>
          <w:tcPr>
            <w:tcW w:w="9345" w:type="dxa"/>
          </w:tcPr>
          <w:p w:rsidR="00124081" w:rsidRPr="00E459F2" w:rsidRDefault="00124081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124081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24081">
        <w:rPr>
          <w:rFonts w:ascii="Times New Roman" w:hAnsi="Times New Roman" w:cs="Times New Roman"/>
        </w:rPr>
        <w:t>(наименование юридического лица (индивидуального предпринимателя)</w:t>
      </w:r>
      <w:proofErr w:type="gramEnd"/>
    </w:p>
    <w:p w:rsidR="00AA6275" w:rsidRPr="00124081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r w:rsidRPr="00124081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AA6275" w:rsidRPr="00E459F2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1"/>
        <w:gridCol w:w="4483"/>
        <w:gridCol w:w="1559"/>
        <w:gridCol w:w="1701"/>
        <w:gridCol w:w="1576"/>
      </w:tblGrid>
      <w:tr w:rsidR="00124081" w:rsidRPr="00AA6275" w:rsidTr="00124081">
        <w:trPr>
          <w:trHeight w:val="6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Сумма, руб.</w:t>
            </w:r>
          </w:p>
        </w:tc>
      </w:tr>
      <w:tr w:rsidR="00124081" w:rsidRPr="00AA6275" w:rsidTr="00124081">
        <w:trPr>
          <w:trHeight w:val="527"/>
          <w:tblHeader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счет бюджетных средств</w:t>
            </w: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Аренда и (или) приобретение оргтехники, оборудования, в том числе инвентаря, мебели, 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используемых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Выплата взноса по передаче прав на франшизу (паушальный платеж), используемую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используемой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коммунальных услуг и услуг электроснабжения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результатов интеллектуальной деятельности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Переоборудование транспортных сре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дств дл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перевозки маломобильных групп населения, в том числе инвалидов,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Оплата услуг связи, в том числе информационно-телекоммуникационной сети Интернет, при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Оплата услуг по созданию, технической поддержке, 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наполнению, развитию и продвижению проекта в средствах массовой информации и сети Интернет (услуги хостинга, расходы на регистрацию 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внедрению, модификации и сопровождению программного обеспечения)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</w:t>
            </w:r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инвалидов, при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коронавирусной</w:t>
            </w:r>
            <w:proofErr w:type="spell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инфекции, включая мероприятия, связанные с обеспечением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выполнения санитарно-эпидемиологических требований,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5180"/>
        <w:gridCol w:w="850"/>
        <w:gridCol w:w="1475"/>
      </w:tblGrid>
      <w:tr w:rsidR="00AA6275" w:rsidRPr="004E3B1E" w:rsidTr="00124081">
        <w:tc>
          <w:tcPr>
            <w:tcW w:w="206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124081">
        <w:tc>
          <w:tcPr>
            <w:tcW w:w="2066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850" w:type="dxa"/>
          </w:tcPr>
          <w:p w:rsidR="00AA6275" w:rsidRPr="004E3B1E" w:rsidRDefault="00AA6275" w:rsidP="00AA6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2022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1240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A6275" w:rsidRPr="0009783F" w:rsidRDefault="00AA6275" w:rsidP="000978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421"/>
      <w:bookmarkEnd w:id="4"/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A6275" w:rsidRPr="0009783F" w:rsidRDefault="00AA6275" w:rsidP="000978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83F" w:rsidRDefault="0009783F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РАСЧЕТ</w:t>
      </w: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размера гранта в форме субсидии из бюджета </w:t>
      </w:r>
      <w:r w:rsidRPr="0009783F">
        <w:rPr>
          <w:rFonts w:ascii="Times New Roman" w:hAnsi="Times New Roman" w:cs="Times New Roman"/>
          <w:sz w:val="28"/>
          <w:szCs w:val="28"/>
        </w:rPr>
        <w:br/>
        <w:t>Республики Башкортостан субъекту малого и среднего предпринимательства, включенному в реестр социальных предпринимателей</w:t>
      </w: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2235"/>
        <w:gridCol w:w="2409"/>
        <w:gridCol w:w="2409"/>
        <w:gridCol w:w="2552"/>
      </w:tblGrid>
      <w:tr w:rsidR="00AA6275" w:rsidRPr="0009783F" w:rsidTr="0009783F">
        <w:tc>
          <w:tcPr>
            <w:tcW w:w="2235" w:type="dxa"/>
            <w:vMerge w:val="restart"/>
            <w:vAlign w:val="center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предусмотренных на реализацию проекта, руб.</w:t>
            </w:r>
          </w:p>
        </w:tc>
        <w:tc>
          <w:tcPr>
            <w:tcW w:w="2409" w:type="dxa"/>
            <w:vMerge w:val="restart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проекта, руб.</w:t>
            </w:r>
          </w:p>
        </w:tc>
        <w:tc>
          <w:tcPr>
            <w:tcW w:w="2409" w:type="dxa"/>
            <w:vMerge w:val="restart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 </w:t>
            </w:r>
          </w:p>
          <w:p w:rsidR="00AA6275" w:rsidRDefault="00AA6275" w:rsidP="00097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(не менее 25), %</w:t>
            </w:r>
          </w:p>
          <w:p w:rsidR="0009783F" w:rsidRPr="0009783F" w:rsidRDefault="0009783F" w:rsidP="00097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Размер гранта, руб.</w:t>
            </w:r>
          </w:p>
        </w:tc>
      </w:tr>
      <w:tr w:rsidR="00AA6275" w:rsidRPr="0009783F" w:rsidTr="0009783F">
        <w:tc>
          <w:tcPr>
            <w:tcW w:w="2235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гр. 1 x (100 - гр. 3) / 100 (не менее 100000,00 </w:t>
            </w:r>
            <w:proofErr w:type="gramEnd"/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000,00 руб.)</w:t>
            </w:r>
            <w:proofErr w:type="gramEnd"/>
          </w:p>
        </w:tc>
      </w:tr>
      <w:tr w:rsidR="00AA6275" w:rsidRPr="0009783F" w:rsidTr="0009783F">
        <w:tc>
          <w:tcPr>
            <w:tcW w:w="2235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275" w:rsidRPr="0009783F" w:rsidTr="0009783F">
        <w:tc>
          <w:tcPr>
            <w:tcW w:w="2235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Default="00AA6275" w:rsidP="00AA6275">
      <w:pPr>
        <w:pStyle w:val="HTML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B1E" w:rsidRPr="0009783F" w:rsidRDefault="004E3B1E" w:rsidP="00AA6275">
      <w:pPr>
        <w:pStyle w:val="HTML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A6275" w:rsidRPr="004E3B1E" w:rsidTr="00BC1E24">
        <w:tc>
          <w:tcPr>
            <w:tcW w:w="3510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9783F" w:rsidRPr="004E3B1E" w:rsidRDefault="0009783F" w:rsidP="00097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510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A6275" w:rsidRPr="00222611" w:rsidRDefault="00AA6275" w:rsidP="00BC1E2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(величина из графы 4, руб.)  (сумма цифрами и прописью)</w:t>
            </w: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808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4E3B1E" w:rsidRDefault="0009783F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09783F" w:rsidRPr="004E3B1E">
        <w:rPr>
          <w:rFonts w:ascii="Times New Roman" w:hAnsi="Times New Roman" w:cs="Times New Roman"/>
          <w:sz w:val="28"/>
          <w:szCs w:val="28"/>
        </w:rPr>
        <w:t>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BC1E24" w:rsidSect="0009783F">
          <w:headerReference w:type="first" r:id="rId9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09783F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9783F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AA6275" w:rsidRPr="0009783F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3F" w:rsidRPr="0009783F" w:rsidRDefault="0009783F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5"/>
      <w:bookmarkEnd w:id="5"/>
      <w:r w:rsidRPr="0009783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9783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9783F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</w:t>
      </w: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проекта в социальной сфере 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r w:rsidRPr="0009783F">
        <w:rPr>
          <w:rFonts w:ascii="Times New Roman" w:hAnsi="Times New Roman" w:cs="Times New Roman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09783F">
        <w:rPr>
          <w:rFonts w:ascii="Times New Roman" w:hAnsi="Times New Roman" w:cs="Times New Roman"/>
          <w:sz w:val="28"/>
          <w:szCs w:val="28"/>
        </w:rPr>
        <w:t>софинанс</w:t>
      </w:r>
      <w:r w:rsidR="0009783F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09783F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</w:t>
      </w:r>
      <w:r w:rsidRPr="0009783F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 xml:space="preserve"> (наименование проекта)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размере не менее 25% от размера расходов, предусмотренных на его реализацию.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850"/>
        <w:gridCol w:w="1480"/>
      </w:tblGrid>
      <w:tr w:rsidR="00AA6275" w:rsidTr="00BC1E24">
        <w:tc>
          <w:tcPr>
            <w:tcW w:w="1949" w:type="dxa"/>
          </w:tcPr>
          <w:p w:rsidR="00AA6275" w:rsidRPr="0009783F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09783F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E265BC">
              <w:rPr>
                <w:rFonts w:ascii="Times New Roman" w:hAnsi="Times New Roman" w:cs="Times New Roman"/>
                <w:sz w:val="30"/>
                <w:szCs w:val="30"/>
              </w:rPr>
              <w:t>М.П.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Tr="00BC1E24">
        <w:tc>
          <w:tcPr>
            <w:tcW w:w="3652" w:type="dxa"/>
          </w:tcPr>
          <w:p w:rsidR="00AA6275" w:rsidRPr="0009783F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F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09783F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«____» ________ 20</w:t>
      </w:r>
      <w:r w:rsidR="0009783F" w:rsidRPr="0009783F">
        <w:rPr>
          <w:rFonts w:ascii="Times New Roman" w:hAnsi="Times New Roman" w:cs="Times New Roman"/>
          <w:sz w:val="28"/>
          <w:szCs w:val="28"/>
        </w:rPr>
        <w:t>22</w:t>
      </w:r>
      <w:r w:rsidRPr="000978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E265BC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  <w:sectPr w:rsidR="00AA6275" w:rsidRPr="00E265BC" w:rsidSect="00BC1E24">
          <w:headerReference w:type="first" r:id="rId10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09783F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A6275" w:rsidRPr="0009783F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о подтверждении статуса социального предприятия</w:t>
      </w:r>
    </w:p>
    <w:p w:rsidR="00AA6275" w:rsidRPr="0009783F" w:rsidRDefault="00AA6275" w:rsidP="00AA6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F220A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AE">
        <w:rPr>
          <w:rFonts w:ascii="Times New Roman" w:hAnsi="Times New Roman" w:cs="Times New Roman"/>
          <w:sz w:val="28"/>
          <w:szCs w:val="28"/>
        </w:rPr>
        <w:t>обязуется ежегодно в течение 3 лет начиная</w:t>
      </w:r>
      <w:proofErr w:type="gramEnd"/>
      <w:r w:rsidRPr="00F220AE">
        <w:rPr>
          <w:rFonts w:ascii="Times New Roman" w:hAnsi="Times New Roman" w:cs="Times New Roman"/>
          <w:sz w:val="28"/>
          <w:szCs w:val="28"/>
        </w:rPr>
        <w:t xml:space="preserve">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с Федеральным законом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F220AE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 w:rsidR="00AA6275" w:rsidRPr="00E22343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E265BC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254BA3" w:rsidRDefault="00AA6275" w:rsidP="00AA6275">
      <w:pPr>
        <w:pStyle w:val="ConsPlusNormal"/>
        <w:rPr>
          <w:rFonts w:ascii="Times New Roman" w:hAnsi="Times New Roman" w:cs="Times New Roman"/>
          <w:sz w:val="6"/>
          <w:szCs w:val="28"/>
        </w:rPr>
      </w:pPr>
    </w:p>
    <w:p w:rsidR="00AA6275" w:rsidRPr="00E265BC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5BC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09783F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2022</w:t>
      </w:r>
      <w:r w:rsidR="00AA6275"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BC1E24">
          <w:headerReference w:type="first" r:id="rId11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F220A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4E3B1E">
      <w:pPr>
        <w:pStyle w:val="ConsPlusNormal"/>
        <w:tabs>
          <w:tab w:val="left" w:pos="5287"/>
        </w:tabs>
        <w:rPr>
          <w:rFonts w:ascii="Times New Roman" w:hAnsi="Times New Roman" w:cs="Times New Roman"/>
          <w:sz w:val="28"/>
          <w:szCs w:val="28"/>
        </w:rPr>
      </w:pPr>
    </w:p>
    <w:p w:rsidR="00F220AE" w:rsidRPr="004E3B1E" w:rsidRDefault="00F220AE" w:rsidP="004E3B1E">
      <w:pPr>
        <w:pStyle w:val="ConsPlusNormal"/>
        <w:tabs>
          <w:tab w:val="left" w:pos="5287"/>
        </w:tabs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об отсутствии у субъекта малого и среднего предпринимательства задолженности по возврату сре</w:t>
      </w:r>
      <w:proofErr w:type="gramStart"/>
      <w:r w:rsidRPr="004E3B1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E3B1E">
        <w:rPr>
          <w:rFonts w:ascii="Times New Roman" w:hAnsi="Times New Roman" w:cs="Times New Roman"/>
          <w:sz w:val="28"/>
          <w:szCs w:val="28"/>
        </w:rPr>
        <w:t>юджет Республики Башкортостан</w:t>
      </w:r>
    </w:p>
    <w:p w:rsidR="00AA6275" w:rsidRPr="004E3B1E" w:rsidRDefault="00AA6275" w:rsidP="00AA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CB797B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 xml:space="preserve">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4E3B1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 отсутствие по </w:t>
      </w:r>
      <w:r w:rsidR="004E3B1E">
        <w:rPr>
          <w:rFonts w:ascii="Times New Roman" w:hAnsi="Times New Roman" w:cs="Times New Roman"/>
          <w:sz w:val="28"/>
          <w:szCs w:val="28"/>
        </w:rPr>
        <w:t>состоянию на «___» ______</w:t>
      </w:r>
      <w:r w:rsidR="00F220AE">
        <w:rPr>
          <w:rFonts w:ascii="Times New Roman" w:hAnsi="Times New Roman" w:cs="Times New Roman"/>
          <w:sz w:val="28"/>
          <w:szCs w:val="28"/>
        </w:rPr>
        <w:t>_</w:t>
      </w:r>
      <w:r w:rsidR="004E3B1E">
        <w:rPr>
          <w:rFonts w:ascii="Times New Roman" w:hAnsi="Times New Roman" w:cs="Times New Roman"/>
          <w:sz w:val="28"/>
          <w:szCs w:val="28"/>
        </w:rPr>
        <w:t>_ 2022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 просроченной задолженности по возврату в бюджет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 xml:space="preserve">Республики Башкортостан субсидий, бюджетных инвестиций, </w:t>
      </w:r>
      <w:proofErr w:type="gramStart"/>
      <w:r w:rsidRPr="004E3B1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E3B1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Башкортостан. 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CB797B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CB797B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797B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4E3B1E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2022</w:t>
      </w:r>
      <w:r w:rsidR="00AA6275"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BC1E24">
          <w:headerReference w:type="first" r:id="rId12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F220A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E3B1E" w:rsidRDefault="004E3B1E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0AE" w:rsidRPr="004E3B1E" w:rsidRDefault="00F220AE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о том, что субъект малого и среднего предпринимательства не является получателем средств бюджета Республики Башкортостан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</w:t>
      </w:r>
      <w:r w:rsidR="004E3B1E" w:rsidRPr="004E3B1E">
        <w:rPr>
          <w:rFonts w:ascii="Times New Roman" w:hAnsi="Times New Roman" w:cs="Times New Roman"/>
          <w:sz w:val="28"/>
          <w:szCs w:val="28"/>
        </w:rPr>
        <w:t xml:space="preserve"> </w:t>
      </w:r>
      <w:r w:rsidRPr="004E3B1E">
        <w:rPr>
          <w:rFonts w:ascii="Times New Roman" w:hAnsi="Times New Roman" w:cs="Times New Roman"/>
          <w:sz w:val="28"/>
          <w:szCs w:val="28"/>
        </w:rPr>
        <w:t xml:space="preserve">в реестр социальных предпринимателей, утвержденным постановлением Правительства Республики Башкортостан от 31 августа 2021 года № 429 (далее – Порядок),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RPr="004E3B1E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Pr="004E3B1E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4E3B1E" w:rsidRDefault="00AA6275" w:rsidP="00AA62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подтверждает, что не является получателем средств бюджета </w:t>
      </w:r>
      <w:r w:rsidR="004E3B1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>Республики Башкортостан на цель, указанную в пункте 1.4 Порядка.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4E3B1E">
        <w:rPr>
          <w:rFonts w:ascii="Times New Roman" w:hAnsi="Times New Roman" w:cs="Times New Roman"/>
          <w:sz w:val="28"/>
          <w:szCs w:val="28"/>
        </w:rPr>
        <w:t>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3B1E" w:rsidRPr="004E3B1E" w:rsidRDefault="004E3B1E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E3B1E" w:rsidRPr="004E3B1E" w:rsidSect="00BC1E24">
          <w:headerReference w:type="first" r:id="rId13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4E3B1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3B1E" w:rsidRPr="004E3B1E" w:rsidRDefault="004E3B1E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не является плательщиком страховых взносов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647" w:type="dxa"/>
        <w:tblInd w:w="709" w:type="dxa"/>
        <w:tblLook w:val="04A0" w:firstRow="1" w:lastRow="0" w:firstColumn="1" w:lastColumn="0" w:noHBand="0" w:noVBand="1"/>
      </w:tblPr>
      <w:tblGrid>
        <w:gridCol w:w="8647"/>
      </w:tblGrid>
      <w:tr w:rsidR="00AA6275" w:rsidRPr="004E3B1E" w:rsidTr="00BC1E24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Pr="004E3B1E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 xml:space="preserve">(индивидуальный предприниматель) </w:t>
      </w:r>
    </w:p>
    <w:p w:rsidR="00AA6275" w:rsidRPr="004E3B1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подтверждает, что в соответствии с подпунктом 1 пункта 1 статьи 419 Налогового кодекса Российской Федерации не является плательщиком страховых взносов, </w:t>
      </w:r>
      <w:r w:rsidR="004E3B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3B1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E3B1E">
        <w:rPr>
          <w:rFonts w:ascii="Times New Roman" w:hAnsi="Times New Roman" w:cs="Times New Roman"/>
          <w:sz w:val="28"/>
          <w:szCs w:val="28"/>
        </w:rPr>
        <w:t xml:space="preserve"> с чем за ___</w:t>
      </w:r>
      <w:r w:rsidRPr="004E3B1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E3B1E">
        <w:rPr>
          <w:rFonts w:ascii="Times New Roman" w:hAnsi="Times New Roman" w:cs="Times New Roman"/>
          <w:sz w:val="28"/>
          <w:szCs w:val="28"/>
        </w:rPr>
        <w:t>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 сведения о расчетах по страховым взносам в соответствии со статьей 80 Налогового кодекса Российской Федерации по форме КНД 1151111, утвержденной приказом Федеральной налоговой службы России от 6 октября 2021 года</w:t>
      </w:r>
      <w:r w:rsidR="004E3B1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>№ ЕД-7-11/875@, в налоговый орган не представлялись.</w:t>
      </w:r>
    </w:p>
    <w:p w:rsidR="00AA6275" w:rsidRPr="004E3B1E" w:rsidRDefault="00AA6275" w:rsidP="00AA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Трудоустроенных сотрудников не имеется.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E0AFF" w:rsidRPr="004E3B1E" w:rsidRDefault="00AA6275" w:rsidP="004E3B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4E3B1E">
        <w:rPr>
          <w:rFonts w:ascii="Times New Roman" w:hAnsi="Times New Roman" w:cs="Times New Roman"/>
          <w:sz w:val="28"/>
          <w:szCs w:val="28"/>
        </w:rPr>
        <w:t>22 года</w:t>
      </w:r>
    </w:p>
    <w:sectPr w:rsidR="00EE0AFF" w:rsidRPr="004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0F" w:rsidRDefault="0038150F" w:rsidP="00AA6275">
      <w:pPr>
        <w:spacing w:after="0" w:line="240" w:lineRule="auto"/>
      </w:pPr>
      <w:r>
        <w:separator/>
      </w:r>
    </w:p>
  </w:endnote>
  <w:endnote w:type="continuationSeparator" w:id="0">
    <w:p w:rsidR="0038150F" w:rsidRDefault="0038150F" w:rsidP="00AA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0F" w:rsidRDefault="0038150F" w:rsidP="00AA6275">
      <w:pPr>
        <w:spacing w:after="0" w:line="240" w:lineRule="auto"/>
      </w:pPr>
      <w:r>
        <w:separator/>
      </w:r>
    </w:p>
  </w:footnote>
  <w:footnote w:type="continuationSeparator" w:id="0">
    <w:p w:rsidR="0038150F" w:rsidRDefault="0038150F" w:rsidP="00AA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09783F" w:rsidRDefault="004E3B1E" w:rsidP="00097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Default="004E3B1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Default="004E3B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">
    <w:nsid w:val="5FE64C32"/>
    <w:multiLevelType w:val="hybridMultilevel"/>
    <w:tmpl w:val="F566D69A"/>
    <w:lvl w:ilvl="0" w:tplc="1DAA8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3"/>
    <w:rsid w:val="000734D3"/>
    <w:rsid w:val="0009783F"/>
    <w:rsid w:val="00124081"/>
    <w:rsid w:val="001311AC"/>
    <w:rsid w:val="0038150F"/>
    <w:rsid w:val="004E3B1E"/>
    <w:rsid w:val="00AA6275"/>
    <w:rsid w:val="00BC1E24"/>
    <w:rsid w:val="00CB7170"/>
    <w:rsid w:val="00EE0AFF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275"/>
  </w:style>
  <w:style w:type="table" w:styleId="a5">
    <w:name w:val="Table Grid"/>
    <w:basedOn w:val="a1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6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75"/>
  </w:style>
  <w:style w:type="paragraph" w:styleId="a8">
    <w:name w:val="List Paragraph"/>
    <w:basedOn w:val="a"/>
    <w:uiPriority w:val="34"/>
    <w:qFormat/>
    <w:rsid w:val="00AA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275"/>
  </w:style>
  <w:style w:type="table" w:styleId="a5">
    <w:name w:val="Table Grid"/>
    <w:basedOn w:val="a1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6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75"/>
  </w:style>
  <w:style w:type="paragraph" w:styleId="a8">
    <w:name w:val="List Paragraph"/>
    <w:basedOn w:val="a"/>
    <w:uiPriority w:val="34"/>
    <w:qFormat/>
    <w:rsid w:val="00AA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Мухаметгалиева Чулпан Ильгизовна</dc:creator>
  <cp:keywords/>
  <dc:description/>
  <cp:lastModifiedBy>Мухаметгалиева Чулпан Ильгизовна</cp:lastModifiedBy>
  <cp:revision>4</cp:revision>
  <dcterms:created xsi:type="dcterms:W3CDTF">2022-06-23T15:04:00Z</dcterms:created>
  <dcterms:modified xsi:type="dcterms:W3CDTF">2022-07-15T06:18:00Z</dcterms:modified>
</cp:coreProperties>
</file>